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A5" w:rsidRDefault="001E01A5" w:rsidP="001E01A5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Le plan de </w:t>
      </w:r>
      <w:proofErr w:type="spellStart"/>
      <w:r>
        <w:rPr>
          <w:b/>
        </w:rPr>
        <w:t>comm</w:t>
      </w:r>
      <w:proofErr w:type="spellEnd"/>
      <w:r>
        <w:rPr>
          <w:b/>
        </w:rPr>
        <w:t xml:space="preserve"> en très résumé (version Anne-Valérie)</w:t>
      </w:r>
    </w:p>
    <w:p w:rsidR="001E01A5" w:rsidRDefault="001E01A5" w:rsidP="0001357B">
      <w:pPr>
        <w:rPr>
          <w:b/>
        </w:rPr>
      </w:pPr>
    </w:p>
    <w:p w:rsidR="00EB55AD" w:rsidRPr="0001357B" w:rsidRDefault="0001357B" w:rsidP="0001357B">
      <w:pPr>
        <w:pStyle w:val="Paragraphedeliste"/>
        <w:numPr>
          <w:ilvl w:val="0"/>
          <w:numId w:val="7"/>
        </w:numPr>
        <w:ind w:left="284" w:hanging="284"/>
        <w:rPr>
          <w:b/>
        </w:rPr>
      </w:pPr>
      <w:r w:rsidRPr="0001357B">
        <w:rPr>
          <w:b/>
        </w:rPr>
        <w:t>Les médias : Faire connaître ESPACE aux médias et entretenir des liens avec ceux-ci</w:t>
      </w:r>
    </w:p>
    <w:p w:rsidR="0001357B" w:rsidRDefault="0001357B"/>
    <w:p w:rsidR="0001357B" w:rsidRDefault="0001357B">
      <w:r>
        <w:t xml:space="preserve">Moyens : </w:t>
      </w:r>
    </w:p>
    <w:p w:rsidR="0001357B" w:rsidRDefault="0001357B" w:rsidP="0001357B">
      <w:pPr>
        <w:pStyle w:val="Paragraphedeliste"/>
        <w:numPr>
          <w:ilvl w:val="0"/>
          <w:numId w:val="3"/>
        </w:numPr>
      </w:pPr>
      <w:r>
        <w:t>Réagir à l’actualité</w:t>
      </w:r>
    </w:p>
    <w:p w:rsidR="0001357B" w:rsidRDefault="0001357B" w:rsidP="0001357B">
      <w:pPr>
        <w:pStyle w:val="Paragraphedeliste"/>
        <w:numPr>
          <w:ilvl w:val="0"/>
          <w:numId w:val="3"/>
        </w:numPr>
      </w:pPr>
      <w:r>
        <w:t>Profiter du ruban bleu pour faire un envoi présentant ESPACE aux médias (reformulé)</w:t>
      </w:r>
    </w:p>
    <w:p w:rsidR="0001357B" w:rsidRDefault="0001357B" w:rsidP="0001357B">
      <w:pPr>
        <w:pStyle w:val="Paragraphedeliste"/>
        <w:numPr>
          <w:ilvl w:val="0"/>
          <w:numId w:val="3"/>
        </w:numPr>
      </w:pPr>
      <w:r>
        <w:t>Faire des communiqué-types pour certaines journées thématiques (reformulé)</w:t>
      </w:r>
    </w:p>
    <w:p w:rsidR="001E01A5" w:rsidRDefault="0001357B" w:rsidP="001E01A5">
      <w:pPr>
        <w:pStyle w:val="Paragraphedeliste"/>
        <w:numPr>
          <w:ilvl w:val="0"/>
          <w:numId w:val="3"/>
        </w:numPr>
      </w:pPr>
      <w:r>
        <w:t>Faire des communiqués suite à la visite de milieux</w:t>
      </w:r>
    </w:p>
    <w:p w:rsidR="0001357B" w:rsidRDefault="0001357B" w:rsidP="001E01A5">
      <w:pPr>
        <w:pStyle w:val="Paragraphedeliste"/>
        <w:numPr>
          <w:ilvl w:val="0"/>
          <w:numId w:val="3"/>
        </w:numPr>
      </w:pPr>
      <w:r>
        <w:t>Tenir à jour une liste des médias</w:t>
      </w:r>
    </w:p>
    <w:p w:rsidR="0001357B" w:rsidRDefault="0001357B" w:rsidP="0001357B"/>
    <w:p w:rsidR="0001357B" w:rsidRDefault="0001357B" w:rsidP="0001357B"/>
    <w:p w:rsidR="0001357B" w:rsidRPr="0001357B" w:rsidRDefault="0001357B" w:rsidP="0001357B">
      <w:pPr>
        <w:pStyle w:val="Paragraphedeliste"/>
        <w:numPr>
          <w:ilvl w:val="0"/>
          <w:numId w:val="7"/>
        </w:numPr>
        <w:ind w:left="284" w:hanging="284"/>
        <w:rPr>
          <w:b/>
        </w:rPr>
      </w:pPr>
      <w:r w:rsidRPr="0001357B">
        <w:rPr>
          <w:b/>
        </w:rPr>
        <w:t>La population générale : susciter l’intérêt envers ESPACE et envers la présentation de la violence faite aux enfants</w:t>
      </w:r>
    </w:p>
    <w:p w:rsidR="0001357B" w:rsidRDefault="0001357B" w:rsidP="0001357B"/>
    <w:p w:rsidR="0001357B" w:rsidRDefault="0001357B" w:rsidP="0001357B">
      <w:r>
        <w:t xml:space="preserve">Moyens : </w:t>
      </w:r>
    </w:p>
    <w:p w:rsidR="0001357B" w:rsidRDefault="0001357B" w:rsidP="0001357B">
      <w:pPr>
        <w:pStyle w:val="Paragraphedeliste"/>
        <w:numPr>
          <w:ilvl w:val="0"/>
          <w:numId w:val="6"/>
        </w:numPr>
      </w:pPr>
      <w:r>
        <w:t>Être actives sur les médias sociaux (</w:t>
      </w:r>
      <w:proofErr w:type="spellStart"/>
      <w:r>
        <w:t>facebook</w:t>
      </w:r>
      <w:proofErr w:type="spellEnd"/>
      <w:r>
        <w:t xml:space="preserve"> et site internet)</w:t>
      </w:r>
    </w:p>
    <w:p w:rsidR="0001357B" w:rsidRDefault="0001357B" w:rsidP="0001357B">
      <w:pPr>
        <w:pStyle w:val="Paragraphedeliste"/>
        <w:numPr>
          <w:ilvl w:val="0"/>
          <w:numId w:val="2"/>
        </w:numPr>
      </w:pPr>
      <w:r>
        <w:t>Diffusion de nos capsules vidéos</w:t>
      </w:r>
    </w:p>
    <w:p w:rsidR="0001357B" w:rsidRDefault="0001357B" w:rsidP="0001357B">
      <w:pPr>
        <w:pStyle w:val="Paragraphedeliste"/>
        <w:numPr>
          <w:ilvl w:val="0"/>
          <w:numId w:val="2"/>
        </w:numPr>
      </w:pPr>
      <w:r>
        <w:t>Publication de messages courts</w:t>
      </w:r>
    </w:p>
    <w:p w:rsidR="0001357B" w:rsidRDefault="0001357B" w:rsidP="0001357B">
      <w:pPr>
        <w:pStyle w:val="Paragraphedeliste"/>
        <w:numPr>
          <w:ilvl w:val="0"/>
          <w:numId w:val="2"/>
        </w:numPr>
      </w:pPr>
      <w:r>
        <w:t>Publication de témoignages</w:t>
      </w:r>
    </w:p>
    <w:p w:rsidR="0001357B" w:rsidRDefault="0001357B" w:rsidP="0001357B">
      <w:pPr>
        <w:pStyle w:val="Paragraphedeliste"/>
        <w:numPr>
          <w:ilvl w:val="0"/>
          <w:numId w:val="2"/>
        </w:numPr>
      </w:pPr>
      <w:r>
        <w:t>Publication de photos de nos événements</w:t>
      </w:r>
    </w:p>
    <w:p w:rsidR="001E01A5" w:rsidRDefault="0001357B" w:rsidP="001E01A5">
      <w:pPr>
        <w:pStyle w:val="Paragraphedeliste"/>
        <w:numPr>
          <w:ilvl w:val="0"/>
          <w:numId w:val="2"/>
        </w:numPr>
      </w:pPr>
      <w:r>
        <w:t xml:space="preserve">Utilisation de </w:t>
      </w:r>
      <w:proofErr w:type="spellStart"/>
      <w:r>
        <w:t>hastags</w:t>
      </w:r>
      <w:proofErr w:type="spellEnd"/>
      <w:r w:rsidR="001E01A5" w:rsidRPr="001E01A5">
        <w:t xml:space="preserve"> </w:t>
      </w:r>
    </w:p>
    <w:p w:rsidR="001E01A5" w:rsidRDefault="001E01A5" w:rsidP="001E01A5">
      <w:pPr>
        <w:pStyle w:val="Paragraphedeliste"/>
        <w:numPr>
          <w:ilvl w:val="0"/>
          <w:numId w:val="2"/>
        </w:numPr>
      </w:pPr>
      <w:r>
        <w:t>Invitation aux milieux à aimer notre page</w:t>
      </w:r>
    </w:p>
    <w:p w:rsidR="0001357B" w:rsidRDefault="0001357B" w:rsidP="0001357B">
      <w:pPr>
        <w:pStyle w:val="Paragraphedeliste"/>
        <w:numPr>
          <w:ilvl w:val="0"/>
          <w:numId w:val="6"/>
        </w:numPr>
      </w:pPr>
      <w:r>
        <w:t>Avoir une porte-parole</w:t>
      </w:r>
    </w:p>
    <w:p w:rsidR="0001357B" w:rsidRDefault="0001357B" w:rsidP="0001357B"/>
    <w:p w:rsidR="0001357B" w:rsidRDefault="0001357B" w:rsidP="001E01A5">
      <w:r>
        <w:t>Ce qu’il manque </w:t>
      </w:r>
      <w:r w:rsidR="001E01A5">
        <w:t>?</w:t>
      </w:r>
      <w:r>
        <w:t xml:space="preserve"> Être actives dans </w:t>
      </w:r>
      <w:r w:rsidR="001E01A5">
        <w:t xml:space="preserve">des événements qui rejoignent la population en général </w:t>
      </w:r>
      <w:r>
        <w:t>(kiosques, fête de quartier, etc.)</w:t>
      </w:r>
      <w:r w:rsidR="001E01A5">
        <w:t xml:space="preserve"> ?</w:t>
      </w:r>
    </w:p>
    <w:p w:rsidR="0001357B" w:rsidRDefault="0001357B" w:rsidP="0001357B"/>
    <w:p w:rsidR="001E01A5" w:rsidRDefault="001E01A5" w:rsidP="0001357B"/>
    <w:p w:rsidR="0001357B" w:rsidRDefault="0001357B" w:rsidP="0001357B">
      <w:pPr>
        <w:pStyle w:val="Paragraphedeliste"/>
        <w:numPr>
          <w:ilvl w:val="0"/>
          <w:numId w:val="7"/>
        </w:numPr>
        <w:ind w:left="284" w:hanging="284"/>
        <w:rPr>
          <w:b/>
        </w:rPr>
      </w:pPr>
      <w:r w:rsidRPr="0001357B">
        <w:rPr>
          <w:b/>
        </w:rPr>
        <w:t>Les partenaires d’ESPACE : Qu’ils connais</w:t>
      </w:r>
      <w:r w:rsidR="007F72EF">
        <w:rPr>
          <w:b/>
        </w:rPr>
        <w:t>s</w:t>
      </w:r>
      <w:r w:rsidRPr="0001357B">
        <w:rPr>
          <w:b/>
        </w:rPr>
        <w:t>ent ESPACE et qu’ils aient l’habitude de référer à ESPACE</w:t>
      </w:r>
    </w:p>
    <w:p w:rsidR="001E01A5" w:rsidRDefault="001E01A5" w:rsidP="001E01A5">
      <w:pPr>
        <w:rPr>
          <w:b/>
        </w:rPr>
      </w:pPr>
    </w:p>
    <w:p w:rsidR="001E01A5" w:rsidRDefault="001E01A5" w:rsidP="001E01A5">
      <w:r>
        <w:t xml:space="preserve">Moyens : </w:t>
      </w:r>
    </w:p>
    <w:p w:rsidR="001E01A5" w:rsidRDefault="001E01A5" w:rsidP="001E01A5">
      <w:pPr>
        <w:pStyle w:val="Paragraphedeliste"/>
        <w:numPr>
          <w:ilvl w:val="0"/>
          <w:numId w:val="8"/>
        </w:numPr>
      </w:pPr>
      <w:r>
        <w:t>Faire des représentations</w:t>
      </w:r>
    </w:p>
    <w:p w:rsidR="001E01A5" w:rsidRDefault="001E01A5" w:rsidP="001E01A5">
      <w:pPr>
        <w:pStyle w:val="Paragraphedeliste"/>
        <w:numPr>
          <w:ilvl w:val="0"/>
          <w:numId w:val="2"/>
        </w:numPr>
      </w:pPr>
      <w:r>
        <w:t xml:space="preserve">Représentations provinciales </w:t>
      </w:r>
    </w:p>
    <w:p w:rsidR="001E01A5" w:rsidRDefault="001E01A5" w:rsidP="001E01A5">
      <w:pPr>
        <w:pStyle w:val="Paragraphedeliste"/>
        <w:numPr>
          <w:ilvl w:val="0"/>
          <w:numId w:val="2"/>
        </w:numPr>
      </w:pPr>
      <w:r>
        <w:t xml:space="preserve">Représentations </w:t>
      </w:r>
      <w:r w:rsidR="007F72EF">
        <w:t>régionales</w:t>
      </w:r>
    </w:p>
    <w:p w:rsidR="001E01A5" w:rsidRDefault="001E01A5" w:rsidP="001E01A5">
      <w:pPr>
        <w:pStyle w:val="Paragraphedeliste"/>
        <w:numPr>
          <w:ilvl w:val="0"/>
          <w:numId w:val="2"/>
        </w:numPr>
      </w:pPr>
      <w:r>
        <w:t>Participation à des colloques…</w:t>
      </w:r>
    </w:p>
    <w:p w:rsidR="001E01A5" w:rsidRDefault="001E01A5" w:rsidP="001E01A5">
      <w:pPr>
        <w:pStyle w:val="Paragraphedeliste"/>
        <w:numPr>
          <w:ilvl w:val="0"/>
          <w:numId w:val="2"/>
        </w:numPr>
      </w:pPr>
      <w:r>
        <w:t>Implication à des tables de concertation</w:t>
      </w:r>
    </w:p>
    <w:p w:rsidR="001E01A5" w:rsidRDefault="001E01A5" w:rsidP="001E01A5">
      <w:pPr>
        <w:pStyle w:val="Paragraphedeliste"/>
        <w:numPr>
          <w:ilvl w:val="0"/>
          <w:numId w:val="2"/>
        </w:numPr>
      </w:pPr>
      <w:r>
        <w:t>Animations dans des cégeps et universités</w:t>
      </w:r>
    </w:p>
    <w:p w:rsidR="001E01A5" w:rsidRDefault="001E01A5" w:rsidP="001E01A5">
      <w:pPr>
        <w:pStyle w:val="Paragraphedeliste"/>
        <w:numPr>
          <w:ilvl w:val="0"/>
          <w:numId w:val="8"/>
        </w:numPr>
      </w:pPr>
      <w:r>
        <w:t>Maintenir un contact avec nos partenaires</w:t>
      </w:r>
    </w:p>
    <w:p w:rsidR="001E01A5" w:rsidRDefault="001E01A5" w:rsidP="001E01A5">
      <w:pPr>
        <w:pStyle w:val="Paragraphedeliste"/>
        <w:numPr>
          <w:ilvl w:val="0"/>
          <w:numId w:val="2"/>
        </w:numPr>
      </w:pPr>
      <w:r>
        <w:t>Mot des fêtes</w:t>
      </w:r>
    </w:p>
    <w:p w:rsidR="001E01A5" w:rsidRDefault="001E01A5" w:rsidP="001E01A5">
      <w:pPr>
        <w:pStyle w:val="Paragraphedeliste"/>
        <w:numPr>
          <w:ilvl w:val="0"/>
          <w:numId w:val="2"/>
        </w:numPr>
      </w:pPr>
      <w:r>
        <w:t>Remerciement et plaques aux milieux visités</w:t>
      </w:r>
    </w:p>
    <w:p w:rsidR="001E01A5" w:rsidRDefault="001E01A5" w:rsidP="001E01A5">
      <w:pPr>
        <w:pStyle w:val="Paragraphedeliste"/>
        <w:numPr>
          <w:ilvl w:val="0"/>
          <w:numId w:val="2"/>
        </w:numPr>
      </w:pPr>
      <w:r>
        <w:t>Infolettre</w:t>
      </w:r>
    </w:p>
    <w:p w:rsidR="001E01A5" w:rsidRDefault="001E01A5" w:rsidP="001E01A5">
      <w:pPr>
        <w:pStyle w:val="Paragraphedeliste"/>
        <w:numPr>
          <w:ilvl w:val="0"/>
          <w:numId w:val="2"/>
        </w:numPr>
      </w:pPr>
      <w:r>
        <w:t>Envoi de rubans bleus</w:t>
      </w:r>
    </w:p>
    <w:p w:rsidR="001E01A5" w:rsidRDefault="001E01A5" w:rsidP="001E01A5"/>
    <w:p w:rsidR="001E01A5" w:rsidRPr="001E01A5" w:rsidRDefault="001E01A5" w:rsidP="001E01A5">
      <w:r>
        <w:t xml:space="preserve">Ce qu’il manque ? Diffuser nos communiqués à nos partenaires ? </w:t>
      </w:r>
    </w:p>
    <w:sectPr w:rsidR="001E01A5" w:rsidRPr="001E01A5" w:rsidSect="001E01A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0AEB"/>
    <w:multiLevelType w:val="hybridMultilevel"/>
    <w:tmpl w:val="EEA00BE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031EA"/>
    <w:multiLevelType w:val="hybridMultilevel"/>
    <w:tmpl w:val="35F66DF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63B50"/>
    <w:multiLevelType w:val="hybridMultilevel"/>
    <w:tmpl w:val="EDAA34A0"/>
    <w:lvl w:ilvl="0" w:tplc="83BAEEF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F5C78"/>
    <w:multiLevelType w:val="hybridMultilevel"/>
    <w:tmpl w:val="C494FFD8"/>
    <w:lvl w:ilvl="0" w:tplc="85EC35F8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80B8E"/>
    <w:multiLevelType w:val="hybridMultilevel"/>
    <w:tmpl w:val="0B76F68A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6375F7"/>
    <w:multiLevelType w:val="hybridMultilevel"/>
    <w:tmpl w:val="B5E47CD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E44F7"/>
    <w:multiLevelType w:val="hybridMultilevel"/>
    <w:tmpl w:val="5A06150C"/>
    <w:lvl w:ilvl="0" w:tplc="C9D6B3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35B23"/>
    <w:multiLevelType w:val="hybridMultilevel"/>
    <w:tmpl w:val="308CCB0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A3B38"/>
    <w:multiLevelType w:val="hybridMultilevel"/>
    <w:tmpl w:val="2C74ABC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7B"/>
    <w:rsid w:val="0001357B"/>
    <w:rsid w:val="0016161C"/>
    <w:rsid w:val="001E01A5"/>
    <w:rsid w:val="00603826"/>
    <w:rsid w:val="007F72EF"/>
    <w:rsid w:val="00CA54FB"/>
    <w:rsid w:val="00EB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B8FE7-9D37-4859-8CDF-A575E2C9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color w:val="000000" w:themeColor="text1"/>
        <w:sz w:val="24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4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3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ESPACE ROEQ</cp:lastModifiedBy>
  <cp:revision>2</cp:revision>
  <dcterms:created xsi:type="dcterms:W3CDTF">2019-06-26T17:19:00Z</dcterms:created>
  <dcterms:modified xsi:type="dcterms:W3CDTF">2019-06-26T17:19:00Z</dcterms:modified>
</cp:coreProperties>
</file>